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CE507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中国矿业大学徐海学院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大学生创新创业训练计划管理系统</w:t>
      </w:r>
    </w:p>
    <w:p w14:paraId="192B52D3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登录说明</w:t>
      </w:r>
    </w:p>
    <w:p w14:paraId="3BD86345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2CAF9A94">
      <w:pPr>
        <w:rPr>
          <w:rFonts w:hint="eastAsia" w:ascii="宋体" w:hAnsi="宋体" w:eastAsia="宋体" w:cs="宋体"/>
          <w:lang w:val="en-US" w:eastAsia="zh-CN"/>
        </w:rPr>
      </w:pPr>
    </w:p>
    <w:p w14:paraId="09906996">
      <w:pPr>
        <w:pStyle w:val="6"/>
        <w:numPr>
          <w:ilvl w:val="0"/>
          <w:numId w:val="1"/>
        </w:numPr>
        <w:ind w:firstLineChars="0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登录网站</w:t>
      </w:r>
    </w:p>
    <w:p w14:paraId="5587474C">
      <w:pPr>
        <w:autoSpaceDE w:val="0"/>
        <w:autoSpaceDN w:val="0"/>
        <w:adjustRightInd w:val="0"/>
        <w:jc w:val="left"/>
        <w:rPr>
          <w:rFonts w:hint="default" w:ascii="方正楷体_GB2312" w:hAnsi="方正楷体_GB2312" w:eastAsia="方正楷体_GB2312" w:cs="方正楷体_GB2312"/>
          <w:sz w:val="28"/>
          <w:szCs w:val="28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http://121.229.45.226:81/XHXY.CUMT_CX</w:t>
      </w:r>
    </w:p>
    <w:p w14:paraId="0128AB4A">
      <w:pPr>
        <w:pStyle w:val="6"/>
        <w:numPr>
          <w:ilvl w:val="0"/>
          <w:numId w:val="0"/>
        </w:numPr>
        <w:ind w:leftChars="0"/>
        <w:rPr>
          <w:rFonts w:hint="eastAsia" w:ascii="方正楷体_GB2312" w:hAnsi="方正楷体_GB2312" w:eastAsia="方正楷体_GB2312" w:cs="方正楷体_GB2312"/>
          <w:sz w:val="28"/>
          <w:szCs w:val="28"/>
        </w:rPr>
      </w:pPr>
    </w:p>
    <w:p w14:paraId="6A3200AA">
      <w:pPr>
        <w:spacing w:line="360" w:lineRule="auto"/>
        <w:rPr>
          <w:rFonts w:hint="eastAsia" w:ascii="方正楷体_GB2312" w:hAnsi="方正楷体_GB2312" w:eastAsia="方正楷体_GB2312" w:cs="方正楷体_GB2312"/>
          <w:sz w:val="24"/>
          <w:szCs w:val="24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二、</w:t>
      </w:r>
      <w:r>
        <w:rPr>
          <w:rFonts w:hint="eastAsia" w:ascii="方正楷体_GB2312" w:hAnsi="方正楷体_GB2312" w:eastAsia="方正楷体_GB2312" w:cs="方正楷体_GB2312"/>
          <w:sz w:val="30"/>
          <w:szCs w:val="30"/>
        </w:rPr>
        <w:t>登录操作：</w:t>
      </w:r>
    </w:p>
    <w:p w14:paraId="4A08E2FF">
      <w:pPr>
        <w:ind w:firstLine="560" w:firstLineChars="200"/>
        <w:rPr>
          <w:rFonts w:hint="eastAsia" w:ascii="方正楷体_GB2312" w:hAnsi="方正楷体_GB2312" w:eastAsia="方正楷体_GB2312" w:cs="方正楷体_GB2312"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在浏览器输入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平台</w:t>
      </w: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地址（建议使用谷歌、火狐、360浏览器极速模式），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输入账号(</w:t>
      </w:r>
      <w: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u w:val="single"/>
          <w:lang w:val="en-US" w:eastAsia="zh-CN"/>
        </w:rPr>
        <w:t>工号or学号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)、密码</w:t>
      </w:r>
      <w:r>
        <w:rPr>
          <w:rFonts w:hint="eastAsia" w:ascii="方正楷体_GB2312" w:hAnsi="方正楷体_GB2312" w:eastAsia="方正楷体_GB2312" w:cs="方正楷体_GB2312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28"/>
          <w:szCs w:val="28"/>
          <w:u w:val="none"/>
          <w:lang w:val="en-US" w:eastAsia="zh-CN" w:bidi="ar-SA"/>
        </w:rPr>
        <w:t>初始密码为：</w:t>
      </w: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28"/>
          <w:szCs w:val="28"/>
          <w:u w:val="single"/>
          <w:lang w:val="en-US" w:eastAsia="zh-CN" w:bidi="ar-SA"/>
        </w:rPr>
        <w:t>工号/学号@Xhxy</w:t>
      </w: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28"/>
          <w:szCs w:val="28"/>
          <w:u w:val="none"/>
          <w:lang w:val="en-US" w:eastAsia="zh-CN" w:bidi="ar-SA"/>
        </w:rPr>
        <w:t> </w:t>
      </w:r>
      <w:r>
        <w:rPr>
          <w:rFonts w:hint="eastAsia" w:ascii="方正楷体_GB2312" w:hAnsi="方正楷体_GB2312" w:eastAsia="方正楷体_GB2312" w:cs="方正楷体_GB2312"/>
          <w:kern w:val="2"/>
          <w:sz w:val="28"/>
          <w:szCs w:val="28"/>
          <w:lang w:val="en-US" w:eastAsia="zh-CN" w:bidi="ar-SA"/>
        </w:rPr>
        <w:t>）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进入系统，点击登录进入后台</w:t>
      </w: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（如图一</w:t>
      </w: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所示</w:t>
      </w:r>
      <w:r>
        <w:rPr>
          <w:rFonts w:hint="eastAsia" w:ascii="方正楷体_GB2312" w:hAnsi="方正楷体_GB2312" w:eastAsia="方正楷体_GB2312" w:cs="方正楷体_GB2312"/>
          <w:sz w:val="28"/>
          <w:szCs w:val="28"/>
        </w:rPr>
        <w:t>）。</w:t>
      </w:r>
    </w:p>
    <w:p w14:paraId="155E8E0D">
      <w:pPr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 w:val="0"/>
          <w:color w:val="FF0000"/>
          <w:kern w:val="2"/>
          <w:sz w:val="24"/>
          <w:szCs w:val="24"/>
          <w:lang w:val="en-US" w:eastAsia="zh-CN" w:bidi="ar-SA"/>
        </w:rPr>
        <w:t>注意：首次登录需要修改密码，请按照提示进行密码修改；</w:t>
      </w:r>
    </w:p>
    <w:p w14:paraId="366E8147">
      <w:pPr>
        <w:keepNext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5272405" cy="2288540"/>
            <wp:effectExtent l="0" t="0" r="4445" b="1651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8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7B20C">
      <w:pPr>
        <w:ind w:firstLine="482" w:firstLineChars="200"/>
        <w:jc w:val="center"/>
        <w:rPr>
          <w:rFonts w:hint="default" w:ascii="方正楷体_GB2312" w:hAnsi="方正楷体_GB2312" w:eastAsia="方正楷体_GB2312" w:cs="方正楷体_GB2312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24"/>
          <w:szCs w:val="24"/>
          <w:lang w:val="en-US" w:eastAsia="zh-CN" w:bidi="ar-SA"/>
        </w:rPr>
        <w:t>图一</w:t>
      </w:r>
    </w:p>
    <w:p w14:paraId="05AD4EAF">
      <w:pPr>
        <w:jc w:val="center"/>
      </w:pPr>
      <w:r>
        <w:drawing>
          <wp:inline distT="0" distB="0" distL="114300" distR="114300">
            <wp:extent cx="5241290" cy="2919730"/>
            <wp:effectExtent l="0" t="0" r="16510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29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ED84D">
      <w:pPr>
        <w:ind w:firstLine="482" w:firstLineChars="200"/>
        <w:jc w:val="center"/>
        <w:rPr>
          <w:rFonts w:hint="default" w:ascii="方正楷体_GB2312" w:hAnsi="方正楷体_GB2312" w:eastAsia="方正楷体_GB2312" w:cs="方正楷体_GB2312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2312" w:hAnsi="方正楷体_GB2312" w:eastAsia="方正楷体_GB2312" w:cs="方正楷体_GB2312"/>
          <w:b/>
          <w:bCs/>
          <w:kern w:val="2"/>
          <w:sz w:val="24"/>
          <w:szCs w:val="24"/>
          <w:lang w:val="en-US" w:eastAsia="zh-CN" w:bidi="ar-SA"/>
        </w:rPr>
        <w:t>图二</w:t>
      </w:r>
    </w:p>
    <w:p w14:paraId="6B164B9A">
      <w:pPr>
        <w:rPr>
          <w:rFonts w:hint="eastAsia"/>
          <w:lang w:val="en-US" w:eastAsia="zh-CN"/>
        </w:rPr>
      </w:pPr>
    </w:p>
    <w:p w14:paraId="5FF02599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C9FA7B5C-442F-493F-AB4E-4A441DB7BD8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5268C0"/>
    <w:multiLevelType w:val="multilevel"/>
    <w:tmpl w:val="6F5268C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MjkwY2U3MzAyMjdlNGFiM2RmNjY1ZGY2ZjdkMDEifQ=="/>
  </w:docVars>
  <w:rsids>
    <w:rsidRoot w:val="125B1024"/>
    <w:rsid w:val="00E0376B"/>
    <w:rsid w:val="0CC67C78"/>
    <w:rsid w:val="0D921D8F"/>
    <w:rsid w:val="0F5B2655"/>
    <w:rsid w:val="0FAB1C1B"/>
    <w:rsid w:val="11AD4A5F"/>
    <w:rsid w:val="125B1024"/>
    <w:rsid w:val="12EE1472"/>
    <w:rsid w:val="1A102F97"/>
    <w:rsid w:val="1E1114A1"/>
    <w:rsid w:val="22EE4742"/>
    <w:rsid w:val="240F5A90"/>
    <w:rsid w:val="2E6A55B8"/>
    <w:rsid w:val="338D6734"/>
    <w:rsid w:val="385A47CF"/>
    <w:rsid w:val="3ADB69D2"/>
    <w:rsid w:val="3FF94573"/>
    <w:rsid w:val="416A0A16"/>
    <w:rsid w:val="46933EA7"/>
    <w:rsid w:val="48DF33D4"/>
    <w:rsid w:val="498415F1"/>
    <w:rsid w:val="53057EDB"/>
    <w:rsid w:val="5713074D"/>
    <w:rsid w:val="5B9E0562"/>
    <w:rsid w:val="6D2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autoRedefine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207</Characters>
  <Lines>0</Lines>
  <Paragraphs>0</Paragraphs>
  <TotalTime>2</TotalTime>
  <ScaleCrop>false</ScaleCrop>
  <LinksUpToDate>false</LinksUpToDate>
  <CharactersWithSpaces>208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2023-03-01T03:24:00Z</dcterms:created>
  <dc:creator>PC-22</dc:creator>
  <cp:lastModifiedBy>ZZY</cp:lastModifiedBy>
  <dcterms:modified xsi:type="dcterms:W3CDTF">2024-12-20T05:44:23Z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714461C01A6F45D095F42D3F56B5FE36</vt:lpwstr>
  </property>
</Properties>
</file>