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24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24"/>
        </w:rPr>
        <w:t>附件3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jc w:val="center"/>
        <w:rPr>
          <w:rFonts w:ascii="Times New Roman" w:hAnsi="Times New Roman" w:eastAsia="华文中宋" w:cs="Times New Roman"/>
          <w:b/>
          <w:sz w:val="52"/>
          <w:szCs w:val="52"/>
        </w:rPr>
      </w:pPr>
      <w:r>
        <w:rPr>
          <w:rFonts w:ascii="Times New Roman" w:hAnsi="Times New Roman" w:eastAsia="华文中宋" w:cs="Times New Roman"/>
          <w:b/>
          <w:sz w:val="52"/>
          <w:szCs w:val="52"/>
        </w:rPr>
        <w:t>高校“青蓝工程”优秀教学团队</w:t>
      </w:r>
    </w:p>
    <w:p>
      <w:pPr>
        <w:jc w:val="center"/>
        <w:rPr>
          <w:rFonts w:ascii="Times New Roman" w:hAnsi="Times New Roman" w:eastAsia="华文中宋" w:cs="Times New Roman"/>
          <w:b/>
          <w:sz w:val="52"/>
          <w:szCs w:val="52"/>
        </w:rPr>
      </w:pPr>
      <w:r>
        <w:rPr>
          <w:rFonts w:ascii="Times New Roman" w:hAnsi="Times New Roman" w:eastAsia="华文中宋" w:cs="Times New Roman"/>
          <w:b/>
          <w:sz w:val="52"/>
          <w:szCs w:val="52"/>
        </w:rPr>
        <w:t>推荐表</w:t>
      </w:r>
    </w:p>
    <w:p>
      <w:pPr>
        <w:rPr>
          <w:rFonts w:ascii="Times New Roman" w:hAnsi="Times New Roman" w:eastAsia="宋体" w:cs="Times New Roman"/>
          <w:b/>
          <w:sz w:val="48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48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firstLine="1920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团队名称：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</w:t>
      </w:r>
    </w:p>
    <w:p>
      <w:pPr>
        <w:ind w:firstLine="1920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团队带头人：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</w:t>
      </w:r>
    </w:p>
    <w:p>
      <w:pPr>
        <w:ind w:firstLine="1920"/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黑体" w:cs="Times New Roman"/>
          <w:sz w:val="32"/>
          <w:szCs w:val="32"/>
        </w:rPr>
        <w:t>所在学校：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</w:t>
      </w:r>
    </w:p>
    <w:p>
      <w:pPr>
        <w:rPr>
          <w:rFonts w:ascii="Times New Roman" w:hAnsi="Times New Roman" w:eastAsia="黑体" w:cs="Times New Roman"/>
          <w:sz w:val="32"/>
          <w:szCs w:val="32"/>
          <w:u w:val="single"/>
        </w:rPr>
      </w:pPr>
      <w:r>
        <w:rPr>
          <w:rFonts w:ascii="Times New Roman" w:hAnsi="Times New Roman" w:eastAsia="宋体" w:cs="Times New Roman"/>
          <w:sz w:val="36"/>
          <w:szCs w:val="24"/>
        </w:rPr>
        <w:t xml:space="preserve"> </w:t>
      </w:r>
      <w:r>
        <w:rPr>
          <w:rFonts w:ascii="Times New Roman" w:hAnsi="Times New Roman" w:eastAsia="黑体" w:cs="Times New Roman"/>
          <w:sz w:val="32"/>
          <w:szCs w:val="32"/>
        </w:rPr>
        <w:t xml:space="preserve">      </w:t>
      </w: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 </w:t>
      </w:r>
      <w:r>
        <w:rPr>
          <w:rFonts w:ascii="Times New Roman" w:hAnsi="Times New Roman" w:eastAsia="黑体" w:cs="Times New Roman"/>
          <w:sz w:val="32"/>
          <w:szCs w:val="32"/>
        </w:rPr>
        <w:t>填表时间：</w:t>
      </w:r>
      <w:r>
        <w:rPr>
          <w:rFonts w:ascii="Times New Roman" w:hAnsi="Times New Roman" w:eastAsia="黑体" w:cs="Times New Roman"/>
          <w:sz w:val="32"/>
          <w:szCs w:val="32"/>
          <w:u w:val="single"/>
        </w:rPr>
        <w:t xml:space="preserve">                 </w:t>
      </w:r>
    </w:p>
    <w:p>
      <w:pPr>
        <w:rPr>
          <w:rFonts w:ascii="Times New Roman" w:hAnsi="Times New Roman" w:eastAsia="宋体" w:cs="Times New Roman"/>
          <w:sz w:val="36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32"/>
          <w:szCs w:val="24"/>
        </w:rPr>
      </w:pPr>
    </w:p>
    <w:p>
      <w:pPr>
        <w:jc w:val="center"/>
        <w:rPr>
          <w:rFonts w:ascii="Times New Roman" w:hAnsi="Times New Roman" w:eastAsia="宋体" w:cs="Times New Roman"/>
          <w:sz w:val="32"/>
          <w:szCs w:val="24"/>
        </w:rPr>
      </w:pPr>
      <w:r>
        <w:rPr>
          <w:rFonts w:ascii="Times New Roman" w:hAnsi="Times New Roman" w:eastAsia="宋体" w:cs="Times New Roman"/>
          <w:sz w:val="32"/>
          <w:szCs w:val="24"/>
        </w:rPr>
        <w:t>江苏省教育厅制</w:t>
      </w:r>
    </w:p>
    <w:p>
      <w:pPr>
        <w:jc w:val="center"/>
        <w:rPr>
          <w:rFonts w:ascii="Times New Roman" w:hAnsi="Times New Roman" w:eastAsia="华文中宋" w:cs="Times New Roman"/>
          <w:b/>
          <w:sz w:val="36"/>
          <w:szCs w:val="36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华文中宋" w:cs="Times New Roman"/>
          <w:b/>
          <w:sz w:val="36"/>
          <w:szCs w:val="36"/>
        </w:rPr>
        <w:t>填写说明</w:t>
      </w:r>
    </w:p>
    <w:p>
      <w:pPr>
        <w:jc w:val="center"/>
        <w:rPr>
          <w:rFonts w:ascii="Times New Roman" w:hAnsi="Times New Roman" w:eastAsia="华文中宋" w:cs="Times New Roman"/>
          <w:b/>
          <w:sz w:val="32"/>
          <w:szCs w:val="32"/>
        </w:rPr>
      </w:pP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一、填写本表前，请认真阅读《江苏高校“青蓝工程”管理办法》和《省教育厅关于开展2021年度高校“青蓝工程”培养对象选拔工作的通知》。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二、填写本表要认真负责，实事求是，表达明确，用A4纸双面打印。</w:t>
      </w:r>
    </w:p>
    <w:p>
      <w:pPr>
        <w:spacing w:line="400" w:lineRule="atLeas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三、本表内有关栏目如不够填写，可自行加页，加页需紧附该栏目之后。</w:t>
      </w:r>
    </w:p>
    <w:p>
      <w:pPr>
        <w:spacing w:line="400" w:lineRule="atLeas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00" w:lineRule="atLeas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00" w:lineRule="atLeas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numPr>
          <w:ilvl w:val="0"/>
          <w:numId w:val="1"/>
        </w:num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团队基本情况（形成背景，主要特色和创新点，与省内外同类团队相比所处的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水平，1500字左右）</w:t>
      </w:r>
    </w:p>
    <w:tbl>
      <w:tblPr>
        <w:tblStyle w:val="7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br w:type="textWrapping"/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vanish/>
          <w:szCs w:val="24"/>
        </w:rPr>
      </w:pPr>
    </w:p>
    <w:tbl>
      <w:tblPr>
        <w:tblStyle w:val="7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00"/>
        <w:gridCol w:w="540"/>
        <w:gridCol w:w="900"/>
        <w:gridCol w:w="360"/>
        <w:gridCol w:w="720"/>
        <w:gridCol w:w="360"/>
        <w:gridCol w:w="360"/>
        <w:gridCol w:w="900"/>
        <w:gridCol w:w="360"/>
        <w:gridCol w:w="195"/>
        <w:gridCol w:w="345"/>
        <w:gridCol w:w="360"/>
        <w:gridCol w:w="720"/>
        <w:gridCol w:w="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团队构成情况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总人数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高级专业技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术职务人数</w:t>
            </w: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</w:t>
            </w:r>
          </w:p>
        </w:tc>
        <w:tc>
          <w:tcPr>
            <w:tcW w:w="1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中级专业技术职务人数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初级专业技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术职务人数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博士后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具有博士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学位人数</w:t>
            </w:r>
          </w:p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具有硕士学位人数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56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高职院校团队中“双师型”教师      人，占    %。</w:t>
            </w:r>
          </w:p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高职院校团队中来自行业企业的兼职教师    人，占    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年月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专业技术职务、学位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承担主要课程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在团队中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的作用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二、带头人情况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720"/>
        <w:gridCol w:w="180"/>
        <w:gridCol w:w="720"/>
        <w:gridCol w:w="360"/>
        <w:gridCol w:w="540"/>
        <w:gridCol w:w="900"/>
        <w:gridCol w:w="720"/>
        <w:gridCol w:w="240"/>
        <w:gridCol w:w="120"/>
        <w:gridCol w:w="180"/>
        <w:gridCol w:w="360"/>
        <w:gridCol w:w="257"/>
        <w:gridCol w:w="103"/>
        <w:gridCol w:w="180"/>
        <w:gridCol w:w="72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2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党政职务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现任专业技术职务及任职时间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34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最终学位、取得时间及授予</w:t>
            </w: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国家或地区、学校和专业</w:t>
            </w:r>
          </w:p>
        </w:tc>
        <w:tc>
          <w:tcPr>
            <w:tcW w:w="52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从事专业及研究方向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是否博士、硕士生导师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高教教龄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所在院、系、所、中心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通讯地址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邮编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手机</w:t>
            </w:r>
          </w:p>
        </w:tc>
        <w:tc>
          <w:tcPr>
            <w:tcW w:w="25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电子邮箱</w:t>
            </w:r>
          </w:p>
        </w:tc>
        <w:tc>
          <w:tcPr>
            <w:tcW w:w="36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社会兼职情况（限3项）：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获奖情况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（省部级及以上，须清楚填写主持或参与名次）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4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学习工作单位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所学专业/所从事学科领域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64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近3年授课情况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近6个学期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授课课程名称</w:t>
            </w: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授课学时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 xml:space="preserve">三、成员情况：成员人数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59"/>
        <w:gridCol w:w="1440"/>
        <w:gridCol w:w="905"/>
        <w:gridCol w:w="2004"/>
        <w:gridCol w:w="1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姓    名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性    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龄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民    族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参加工作时间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最终学历（学位）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授予单位</w:t>
            </w:r>
          </w:p>
        </w:tc>
        <w:tc>
          <w:tcPr>
            <w:tcW w:w="41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所学专业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现任专业技术职务及任职时间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高校教龄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工作部门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行政职务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获奖情况（省部级及以上）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注：根据人数复制、填写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四、团队成员（除带头人）主要授课情况：（近3年）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1798"/>
        <w:gridCol w:w="252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课程名称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授课人</w:t>
            </w: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总课时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五、教学改革情况（2016年以来）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1..教材建设：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080"/>
        <w:gridCol w:w="1620"/>
        <w:gridCol w:w="144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教材名称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作者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出版社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出版时间</w:t>
            </w: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省级精品或获奖情况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2.省（部）级及以上教学成果获奖：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奖励名称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奖励级别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3.教学改革项目：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项目来源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注：省（部）级及以上项目，如精品课程、特色专业、教学基地、示范实验中心、高职实训基地、教改立项课题等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4.是否为江苏高水平大学建设“四大专项”（优势学科、品牌专业、协同创新、特聘教授）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144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省财政经费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学校配套经费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参与人员及排名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5.教学改革特色：（团队设置特色、专业特色、课程特色，教学方法和教学手段，创新性改革措施、实验教学或实践性教学、实验室和校内外实践基地建设、网络教学等）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 xml:space="preserve">6.教学改革成果应用推广情况：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7.教学改革论文（独立发表或第一责任人，限10项）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950"/>
        <w:gridCol w:w="1080"/>
        <w:gridCol w:w="1438"/>
        <w:gridCol w:w="1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论文（著）题目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学术期刊或出版社名称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卷（期）</w:t>
            </w: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Cs w:val="24"/>
              </w:rPr>
              <w:t>页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五、科研情况（2016年以来）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1.科研项目（限5项）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1620"/>
        <w:gridCol w:w="1440"/>
        <w:gridCol w:w="108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项目来源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负责人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经费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2.获得省部级及以上学术奖励（集体奖限填负责人是本团队成员的成果，限4项）</w:t>
      </w:r>
    </w:p>
    <w:tbl>
      <w:tblPr>
        <w:tblStyle w:val="7"/>
        <w:tblW w:w="0" w:type="auto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0"/>
        <w:gridCol w:w="1980"/>
        <w:gridCol w:w="900"/>
        <w:gridCol w:w="1260"/>
        <w:gridCol w:w="126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成果名称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奖励名称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等级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获奖人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授予单位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3.科研成果服务教学改革情况（1000字以内）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8" w:hRule="atLeast"/>
        </w:trPr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六、培养青年教师、承担教师培训和进修情况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七、团队今后3年建设规划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3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br w:type="page"/>
      </w:r>
      <w:r>
        <w:rPr>
          <w:rFonts w:ascii="Times New Roman" w:hAnsi="Times New Roman" w:eastAsia="宋体" w:cs="Times New Roman"/>
          <w:sz w:val="24"/>
          <w:szCs w:val="24"/>
        </w:rPr>
        <w:t>八、院（系、部）评议推荐组意见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组长签字＿＿＿＿＿＿</w:t>
            </w: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院（系、部）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评议推荐组人数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弃权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九、校评审委员会意见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900"/>
        <w:gridCol w:w="1080"/>
        <w:gridCol w:w="720"/>
        <w:gridCol w:w="1260"/>
        <w:gridCol w:w="885"/>
        <w:gridCol w:w="7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9" w:hRule="atLeast"/>
        </w:trPr>
        <w:tc>
          <w:tcPr>
            <w:tcW w:w="88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评委会主任签字＿＿＿＿＿＿</w:t>
            </w: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评审委员会人数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不同意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 数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弃权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人数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十、学校推荐意见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7" w:hRule="atLeast"/>
        </w:trPr>
        <w:tc>
          <w:tcPr>
            <w:tcW w:w="8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8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年     月     日</w:t>
            </w:r>
          </w:p>
        </w:tc>
      </w:tr>
    </w:tbl>
    <w:p>
      <w:pPr>
        <w:spacing w:line="2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2098" w:right="1531" w:bottom="1701" w:left="1531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420" w:rightChars="200"/>
      <w:rPr>
        <w:rStyle w:val="10"/>
        <w:rFonts w:hint="eastAsia" w:ascii="宋体" w:hAnsi="宋体"/>
        <w:sz w:val="28"/>
        <w:szCs w:val="28"/>
      </w:rPr>
    </w:pPr>
    <w:r>
      <w:rPr>
        <w:rStyle w:val="10"/>
        <w:rFonts w:hint="eastAsia" w:ascii="宋体" w:hAnsi="宋体"/>
        <w:sz w:val="28"/>
        <w:szCs w:val="28"/>
      </w:rPr>
      <w:t>—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29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hint="eastAsia" w:ascii="宋体" w:hAnsi="宋体"/>
        <w:sz w:val="28"/>
        <w:szCs w:val="28"/>
      </w:rPr>
      <w:t>—</w:t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FC17CD"/>
    <w:multiLevelType w:val="multilevel"/>
    <w:tmpl w:val="66FC17CD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15B"/>
    <w:rsid w:val="00553EE8"/>
    <w:rsid w:val="00B219E0"/>
    <w:rsid w:val="00B6715B"/>
    <w:rsid w:val="00DB3243"/>
    <w:rsid w:val="00DF1F93"/>
    <w:rsid w:val="2BAE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2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2"/>
    <w:basedOn w:val="1"/>
    <w:link w:val="13"/>
    <w:uiPriority w:val="0"/>
    <w:pPr>
      <w:widowControl/>
      <w:spacing w:line="300" w:lineRule="exact"/>
      <w:jc w:val="center"/>
    </w:pPr>
    <w:rPr>
      <w:rFonts w:ascii="Times New Roman" w:hAnsi="Times New Roman" w:eastAsia="宋体" w:cs="Times New Roman"/>
      <w:sz w:val="24"/>
      <w:szCs w:val="24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uiPriority w:val="0"/>
  </w:style>
  <w:style w:type="character" w:customStyle="1" w:styleId="11">
    <w:name w:val="页眉 Char"/>
    <w:basedOn w:val="8"/>
    <w:link w:val="4"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正文文本 2 Char"/>
    <w:basedOn w:val="8"/>
    <w:link w:val="5"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4">
    <w:name w:val="批注框文本 Char"/>
    <w:basedOn w:val="8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JSJYT</Company>
  <Pages>29</Pages>
  <Words>940</Words>
  <Characters>5360</Characters>
  <Lines>44</Lines>
  <Paragraphs>12</Paragraphs>
  <TotalTime>4</TotalTime>
  <ScaleCrop>false</ScaleCrop>
  <LinksUpToDate>false</LinksUpToDate>
  <CharactersWithSpaces>6288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2020-12-31T09:10:00Z</dcterms:created>
  <dc:creator>JSJYT User</dc:creator>
  <cp:lastModifiedBy>冯波</cp:lastModifiedBy>
  <dcterms:modified xsi:type="dcterms:W3CDTF">2021-01-07T09:06:16Z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